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680" w:rsidRDefault="00C45680" w:rsidP="00C45680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C45680" w:rsidRDefault="00C45680" w:rsidP="00C456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45680" w:rsidRDefault="00C45680" w:rsidP="00C456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45680" w:rsidRDefault="00C45680" w:rsidP="00C456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45680" w:rsidRDefault="00C45680" w:rsidP="00C456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45680" w:rsidRDefault="00C45680" w:rsidP="00C456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декабря 2018 г.                           г. Ипатово                                           № 642-р</w:t>
      </w:r>
    </w:p>
    <w:p w:rsid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 xml:space="preserve">Об утверждении детального плана – графика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края», утверждённой постановлением администрации Ипатовского городского округа Ставропольского края от 29 декабря 2017 г. № 21 на 2019 год </w:t>
      </w:r>
    </w:p>
    <w:p w:rsidR="00FE416F" w:rsidRDefault="00FE416F" w:rsidP="00FE4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ab/>
      </w:r>
    </w:p>
    <w:p w:rsidR="00FE416F" w:rsidRPr="00FE416F" w:rsidRDefault="00FE416F" w:rsidP="00FE4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плановый период 2020 и 2021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21 «Об утверждении муниципальной программы «Профилактика правонарушений, терроризма и поддержка казачества в Ипатовском городском округе Ставропольского края», с изменениями внесёнными постановлением администрации Ипатовского городского округа Ставропольского края от 03 июля 2018 г. № 808. </w:t>
      </w:r>
    </w:p>
    <w:p w:rsidR="00FE416F" w:rsidRDefault="00FE416F" w:rsidP="00FE4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16F">
        <w:rPr>
          <w:rFonts w:ascii="Times New Roman" w:hAnsi="Times New Roman" w:cs="Times New Roman"/>
          <w:sz w:val="28"/>
          <w:szCs w:val="28"/>
        </w:rPr>
        <w:t>Утвердить прилагаемый детальный план - график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 утверждённой постановлением администрации Ипатовского городского округа Ставропольского края от 29 декабря 2017 г. № 21 на 2019 год (далее - детальный план - график реализации Программы на 2019 год).</w:t>
      </w:r>
    </w:p>
    <w:p w:rsidR="00FE416F" w:rsidRDefault="00FE416F" w:rsidP="00FE4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16F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 - графика реализации Программы на 2019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FE416F" w:rsidRDefault="00FE416F" w:rsidP="00FE4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16F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FE416F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FE416F">
        <w:rPr>
          <w:rFonts w:ascii="Times New Roman" w:hAnsi="Times New Roman" w:cs="Times New Roman"/>
          <w:sz w:val="28"/>
          <w:szCs w:val="28"/>
        </w:rPr>
        <w:t>.</w:t>
      </w:r>
    </w:p>
    <w:p w:rsidR="00FE416F" w:rsidRDefault="00FE416F" w:rsidP="00FE4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 1 января 2019 года.</w:t>
      </w:r>
    </w:p>
    <w:p w:rsidR="00FE416F" w:rsidRP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P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E416F" w:rsidRP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E416F" w:rsidRPr="00FE416F" w:rsidRDefault="00FE416F" w:rsidP="00FE41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E416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16F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16F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FE416F" w:rsidRPr="00FE416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96F92"/>
    <w:rsid w:val="002B6A3F"/>
    <w:rsid w:val="00301239"/>
    <w:rsid w:val="00376BBD"/>
    <w:rsid w:val="003E7EBD"/>
    <w:rsid w:val="00480DD5"/>
    <w:rsid w:val="005D55FE"/>
    <w:rsid w:val="006B054B"/>
    <w:rsid w:val="007146C2"/>
    <w:rsid w:val="007705D3"/>
    <w:rsid w:val="007C6388"/>
    <w:rsid w:val="00800215"/>
    <w:rsid w:val="008C73D3"/>
    <w:rsid w:val="008E2F34"/>
    <w:rsid w:val="00976B38"/>
    <w:rsid w:val="00A56A93"/>
    <w:rsid w:val="00AA48EE"/>
    <w:rsid w:val="00AE435F"/>
    <w:rsid w:val="00B34D3F"/>
    <w:rsid w:val="00C26537"/>
    <w:rsid w:val="00C45680"/>
    <w:rsid w:val="00C865CB"/>
    <w:rsid w:val="00DA13EC"/>
    <w:rsid w:val="00EF3116"/>
    <w:rsid w:val="00FE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20B44D4-F93B-46EE-AE3D-59F2DB48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D3E97-0ACD-4E68-9B4A-FA58F794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364</Words>
  <Characters>2078</Characters>
  <Application>Microsoft Office Word</Application>
  <DocSecurity>0</DocSecurity>
  <Lines>17</Lines>
  <Paragraphs>4</Paragraphs>
  <ScaleCrop>false</ScaleCrop>
  <Company>Орготдел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2019-01-18T10:37:00Z</cp:lastPrinted>
  <dcterms:created xsi:type="dcterms:W3CDTF">2018-12-26T13:01:00Z</dcterms:created>
  <dcterms:modified xsi:type="dcterms:W3CDTF">2019-01-23T06:32:00Z</dcterms:modified>
</cp:coreProperties>
</file>